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D8" w:rsidRDefault="006A16D8"/>
    <w:p w:rsidR="006A16D8" w:rsidRPr="006A16D8" w:rsidRDefault="006A16D8" w:rsidP="006A16D8">
      <w:pPr>
        <w:jc w:val="both"/>
        <w:rPr>
          <w:sz w:val="20"/>
          <w:szCs w:val="20"/>
        </w:rPr>
      </w:pPr>
      <w:r w:rsidRPr="006A16D8">
        <w:rPr>
          <w:sz w:val="20"/>
          <w:szCs w:val="20"/>
        </w:rPr>
        <w:t>Чтобы правильно решать кинематические задачи, нужно ОБЯЗАТЕЛЬНО записывать уравнения движения.</w:t>
      </w:r>
    </w:p>
    <w:p w:rsidR="006A16D8" w:rsidRPr="006A16D8" w:rsidRDefault="006A16D8" w:rsidP="006A16D8">
      <w:pPr>
        <w:spacing w:before="240"/>
        <w:jc w:val="both"/>
        <w:rPr>
          <w:sz w:val="20"/>
          <w:szCs w:val="20"/>
        </w:rPr>
      </w:pPr>
      <w:r w:rsidRPr="006A16D8">
        <w:rPr>
          <w:sz w:val="20"/>
          <w:szCs w:val="20"/>
        </w:rPr>
        <w:t>1. Для первого участка движения ОБЯЗАТЕЛЬНО нужно записать уравнения равноускоренного (равнозамедленного) движения:</w:t>
      </w:r>
    </w:p>
    <w:p w:rsidR="006A16D8" w:rsidRPr="006A16D8" w:rsidRDefault="006A16D8" w:rsidP="006A16D8">
      <w:pPr>
        <w:spacing w:before="120"/>
        <w:jc w:val="center"/>
        <w:rPr>
          <w:sz w:val="20"/>
          <w:szCs w:val="20"/>
        </w:rPr>
      </w:pPr>
      <w:r w:rsidRPr="006A16D8">
        <w:rPr>
          <w:position w:val="-44"/>
          <w:sz w:val="20"/>
          <w:szCs w:val="20"/>
        </w:rPr>
        <w:object w:dxaOrig="164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45pt" o:ole="">
            <v:imagedata r:id="rId4" o:title=""/>
          </v:shape>
          <o:OLEObject Type="Embed" ProgID="Equation.DSMT4" ShapeID="_x0000_i1025" DrawAspect="Content" ObjectID="_1317145082" r:id="rId5"/>
        </w:object>
      </w:r>
    </w:p>
    <w:p w:rsidR="006A16D8" w:rsidRPr="006A16D8" w:rsidRDefault="006A16D8" w:rsidP="006A16D8">
      <w:pPr>
        <w:jc w:val="both"/>
        <w:rPr>
          <w:sz w:val="20"/>
          <w:szCs w:val="20"/>
        </w:rPr>
      </w:pPr>
      <w:r w:rsidRPr="006A16D8">
        <w:rPr>
          <w:sz w:val="20"/>
          <w:szCs w:val="20"/>
        </w:rPr>
        <w:t xml:space="preserve">Из графика видно, что в начале первого участка </w:t>
      </w:r>
      <w:r w:rsidRPr="006A16D8">
        <w:rPr>
          <w:position w:val="-12"/>
          <w:sz w:val="20"/>
          <w:szCs w:val="20"/>
        </w:rPr>
        <w:object w:dxaOrig="639" w:dyaOrig="360">
          <v:shape id="_x0000_i1026" type="#_x0000_t75" style="width:32.25pt;height:18pt" o:ole="">
            <v:imagedata r:id="rId6" o:title=""/>
          </v:shape>
          <o:OLEObject Type="Embed" ProgID="Equation.DSMT4" ShapeID="_x0000_i1026" DrawAspect="Content" ObjectID="_1317145083" r:id="rId7"/>
        </w:object>
      </w:r>
      <w:r w:rsidRPr="006A16D8">
        <w:rPr>
          <w:sz w:val="20"/>
          <w:szCs w:val="20"/>
        </w:rPr>
        <w:t xml:space="preserve"> м/с, ускорение на первом участке </w:t>
      </w:r>
      <w:r w:rsidRPr="006A16D8">
        <w:rPr>
          <w:position w:val="-12"/>
          <w:sz w:val="20"/>
          <w:szCs w:val="20"/>
        </w:rPr>
        <w:object w:dxaOrig="760" w:dyaOrig="360">
          <v:shape id="_x0000_i1027" type="#_x0000_t75" style="width:38.25pt;height:18pt" o:ole="">
            <v:imagedata r:id="rId8" o:title=""/>
          </v:shape>
          <o:OLEObject Type="Embed" ProgID="Equation.DSMT4" ShapeID="_x0000_i1027" DrawAspect="Content" ObjectID="_1317145084" r:id="rId9"/>
        </w:object>
      </w:r>
      <w:r w:rsidRPr="006A16D8">
        <w:rPr>
          <w:sz w:val="20"/>
          <w:szCs w:val="20"/>
        </w:rPr>
        <w:t xml:space="preserve"> м/с</w:t>
      </w:r>
      <w:r w:rsidRPr="006A16D8">
        <w:rPr>
          <w:sz w:val="20"/>
          <w:szCs w:val="20"/>
          <w:vertAlign w:val="superscript"/>
        </w:rPr>
        <w:t>2</w:t>
      </w:r>
      <w:r w:rsidRPr="006A16D8">
        <w:rPr>
          <w:sz w:val="20"/>
          <w:szCs w:val="20"/>
        </w:rPr>
        <w:t xml:space="preserve">. Зависимость координаты от времени параболическая </w:t>
      </w:r>
      <w:r w:rsidRPr="006A16D8">
        <w:rPr>
          <w:position w:val="-24"/>
          <w:sz w:val="20"/>
          <w:szCs w:val="20"/>
        </w:rPr>
        <w:object w:dxaOrig="2320" w:dyaOrig="660">
          <v:shape id="_x0000_i1028" type="#_x0000_t75" style="width:116.25pt;height:33pt" o:ole="">
            <v:imagedata r:id="rId10" o:title=""/>
          </v:shape>
          <o:OLEObject Type="Embed" ProgID="Equation.DSMT4" ShapeID="_x0000_i1028" DrawAspect="Content" ObjectID="_1317145085" r:id="rId11"/>
        </w:object>
      </w:r>
      <w:r w:rsidRPr="006A16D8">
        <w:rPr>
          <w:sz w:val="20"/>
          <w:szCs w:val="20"/>
        </w:rPr>
        <w:t>. Тогда в конце первого участка (</w:t>
      </w:r>
      <w:r w:rsidRPr="006A16D8">
        <w:rPr>
          <w:sz w:val="20"/>
          <w:szCs w:val="20"/>
          <w:lang w:val="en-US"/>
        </w:rPr>
        <w:t>t</w:t>
      </w:r>
      <w:r w:rsidRPr="006A16D8">
        <w:rPr>
          <w:sz w:val="20"/>
          <w:szCs w:val="20"/>
          <w:vertAlign w:val="subscript"/>
        </w:rPr>
        <w:t>1</w:t>
      </w:r>
      <w:r w:rsidRPr="006A16D8">
        <w:rPr>
          <w:sz w:val="20"/>
          <w:szCs w:val="20"/>
        </w:rPr>
        <w:t xml:space="preserve">=2 </w:t>
      </w:r>
      <w:r w:rsidRPr="006A16D8">
        <w:rPr>
          <w:sz w:val="20"/>
          <w:szCs w:val="20"/>
          <w:lang w:val="en-US"/>
        </w:rPr>
        <w:t>c</w:t>
      </w:r>
      <w:r w:rsidRPr="006A16D8">
        <w:rPr>
          <w:sz w:val="20"/>
          <w:szCs w:val="20"/>
        </w:rPr>
        <w:t xml:space="preserve">) </w:t>
      </w:r>
      <w:r w:rsidRPr="006A16D8">
        <w:rPr>
          <w:position w:val="-10"/>
          <w:sz w:val="20"/>
          <w:szCs w:val="20"/>
        </w:rPr>
        <w:object w:dxaOrig="2200" w:dyaOrig="320">
          <v:shape id="_x0000_i1029" type="#_x0000_t75" style="width:110.25pt;height:15.75pt" o:ole="">
            <v:imagedata r:id="rId12" o:title=""/>
          </v:shape>
          <o:OLEObject Type="Embed" ProgID="Equation.DSMT4" ShapeID="_x0000_i1029" DrawAspect="Content" ObjectID="_1317145086" r:id="rId13"/>
        </w:object>
      </w:r>
      <w:r w:rsidRPr="006A16D8">
        <w:rPr>
          <w:sz w:val="20"/>
          <w:szCs w:val="20"/>
        </w:rPr>
        <w:t xml:space="preserve"> м/с, координата </w:t>
      </w:r>
      <w:r w:rsidRPr="006A16D8">
        <w:rPr>
          <w:position w:val="-10"/>
          <w:sz w:val="20"/>
          <w:szCs w:val="20"/>
        </w:rPr>
        <w:object w:dxaOrig="2200" w:dyaOrig="360">
          <v:shape id="_x0000_i1030" type="#_x0000_t75" style="width:110.25pt;height:18pt" o:ole="">
            <v:imagedata r:id="rId14" o:title=""/>
          </v:shape>
          <o:OLEObject Type="Embed" ProgID="Equation.DSMT4" ShapeID="_x0000_i1030" DrawAspect="Content" ObjectID="_1317145087" r:id="rId15"/>
        </w:object>
      </w:r>
      <w:r w:rsidRPr="006A16D8">
        <w:rPr>
          <w:sz w:val="20"/>
          <w:szCs w:val="20"/>
        </w:rPr>
        <w:t xml:space="preserve"> м.</w:t>
      </w:r>
    </w:p>
    <w:p w:rsidR="006A16D8" w:rsidRPr="006A16D8" w:rsidRDefault="006A16D8" w:rsidP="006A16D8">
      <w:pPr>
        <w:spacing w:before="240"/>
        <w:jc w:val="both"/>
        <w:rPr>
          <w:sz w:val="20"/>
          <w:szCs w:val="20"/>
        </w:rPr>
      </w:pPr>
      <w:r w:rsidRPr="006A16D8">
        <w:rPr>
          <w:sz w:val="20"/>
          <w:szCs w:val="20"/>
        </w:rPr>
        <w:t>2. Для второго участка движения ОБЯЗАТЕЛЬНО нужно записать уравнения равномерного движения:</w:t>
      </w:r>
    </w:p>
    <w:p w:rsidR="006A16D8" w:rsidRPr="006A16D8" w:rsidRDefault="006A16D8" w:rsidP="006A16D8">
      <w:pPr>
        <w:spacing w:before="120"/>
        <w:jc w:val="center"/>
        <w:rPr>
          <w:sz w:val="20"/>
          <w:szCs w:val="20"/>
        </w:rPr>
      </w:pPr>
      <w:r w:rsidRPr="006A16D8">
        <w:rPr>
          <w:position w:val="-30"/>
          <w:sz w:val="20"/>
          <w:szCs w:val="20"/>
        </w:rPr>
        <w:object w:dxaOrig="2540" w:dyaOrig="720">
          <v:shape id="_x0000_i1031" type="#_x0000_t75" style="width:126.75pt;height:36pt" o:ole="">
            <v:imagedata r:id="rId16" o:title=""/>
          </v:shape>
          <o:OLEObject Type="Embed" ProgID="Equation.DSMT4" ShapeID="_x0000_i1031" DrawAspect="Content" ObjectID="_1317145088" r:id="rId17"/>
        </w:object>
      </w:r>
    </w:p>
    <w:p w:rsidR="006A16D8" w:rsidRPr="006A16D8" w:rsidRDefault="006A16D8" w:rsidP="006A16D8">
      <w:pPr>
        <w:jc w:val="both"/>
        <w:rPr>
          <w:sz w:val="20"/>
          <w:szCs w:val="20"/>
        </w:rPr>
      </w:pPr>
      <w:r w:rsidRPr="006A16D8">
        <w:rPr>
          <w:sz w:val="20"/>
          <w:szCs w:val="20"/>
        </w:rPr>
        <w:t xml:space="preserve">Из графика видно, что на втором участке </w:t>
      </w:r>
      <w:r w:rsidRPr="006A16D8">
        <w:rPr>
          <w:position w:val="-12"/>
          <w:sz w:val="20"/>
          <w:szCs w:val="20"/>
        </w:rPr>
        <w:object w:dxaOrig="780" w:dyaOrig="360">
          <v:shape id="_x0000_i1032" type="#_x0000_t75" style="width:39pt;height:18pt" o:ole="">
            <v:imagedata r:id="rId18" o:title=""/>
          </v:shape>
          <o:OLEObject Type="Embed" ProgID="Equation.DSMT4" ShapeID="_x0000_i1032" DrawAspect="Content" ObjectID="_1317145089" r:id="rId19"/>
        </w:object>
      </w:r>
      <w:r w:rsidRPr="006A16D8">
        <w:rPr>
          <w:sz w:val="20"/>
          <w:szCs w:val="20"/>
        </w:rPr>
        <w:t xml:space="preserve"> м/с. Зависимость координаты от времени линейная </w:t>
      </w:r>
      <w:r w:rsidRPr="006A16D8">
        <w:rPr>
          <w:position w:val="-10"/>
          <w:sz w:val="20"/>
          <w:szCs w:val="20"/>
        </w:rPr>
        <w:object w:dxaOrig="2500" w:dyaOrig="320">
          <v:shape id="_x0000_i1033" type="#_x0000_t75" style="width:125.25pt;height:15.75pt" o:ole="">
            <v:imagedata r:id="rId20" o:title=""/>
          </v:shape>
          <o:OLEObject Type="Embed" ProgID="Equation.DSMT4" ShapeID="_x0000_i1033" DrawAspect="Content" ObjectID="_1317145090" r:id="rId21"/>
        </w:object>
      </w:r>
      <w:r w:rsidRPr="006A16D8">
        <w:rPr>
          <w:sz w:val="20"/>
          <w:szCs w:val="20"/>
        </w:rPr>
        <w:t>. Тогда в конце первого участка (</w:t>
      </w:r>
      <w:r w:rsidRPr="006A16D8">
        <w:rPr>
          <w:sz w:val="20"/>
          <w:szCs w:val="20"/>
          <w:lang w:val="en-US"/>
        </w:rPr>
        <w:t>t</w:t>
      </w:r>
      <w:r w:rsidRPr="006A16D8">
        <w:rPr>
          <w:sz w:val="20"/>
          <w:szCs w:val="20"/>
          <w:vertAlign w:val="subscript"/>
        </w:rPr>
        <w:t>2</w:t>
      </w:r>
      <w:r w:rsidRPr="006A16D8">
        <w:rPr>
          <w:sz w:val="20"/>
          <w:szCs w:val="20"/>
        </w:rPr>
        <w:t xml:space="preserve">=3 </w:t>
      </w:r>
      <w:r w:rsidRPr="006A16D8">
        <w:rPr>
          <w:sz w:val="20"/>
          <w:szCs w:val="20"/>
          <w:lang w:val="en-US"/>
        </w:rPr>
        <w:t>c</w:t>
      </w:r>
      <w:r w:rsidRPr="006A16D8">
        <w:rPr>
          <w:sz w:val="20"/>
          <w:szCs w:val="20"/>
        </w:rPr>
        <w:t xml:space="preserve">) </w:t>
      </w:r>
      <w:r w:rsidRPr="006A16D8">
        <w:rPr>
          <w:position w:val="-12"/>
          <w:sz w:val="20"/>
          <w:szCs w:val="20"/>
        </w:rPr>
        <w:object w:dxaOrig="780" w:dyaOrig="360">
          <v:shape id="_x0000_i1034" type="#_x0000_t75" style="width:39pt;height:18pt" o:ole="">
            <v:imagedata r:id="rId22" o:title=""/>
          </v:shape>
          <o:OLEObject Type="Embed" ProgID="Equation.DSMT4" ShapeID="_x0000_i1034" DrawAspect="Content" ObjectID="_1317145091" r:id="rId23"/>
        </w:object>
      </w:r>
      <w:r w:rsidRPr="006A16D8">
        <w:rPr>
          <w:sz w:val="20"/>
          <w:szCs w:val="20"/>
        </w:rPr>
        <w:t xml:space="preserve"> м/с, координата </w:t>
      </w:r>
      <w:r w:rsidRPr="006A16D8">
        <w:rPr>
          <w:position w:val="-10"/>
          <w:sz w:val="20"/>
          <w:szCs w:val="20"/>
        </w:rPr>
        <w:object w:dxaOrig="2260" w:dyaOrig="320">
          <v:shape id="_x0000_i1035" type="#_x0000_t75" style="width:113.25pt;height:15.75pt" o:ole="">
            <v:imagedata r:id="rId24" o:title=""/>
          </v:shape>
          <o:OLEObject Type="Embed" ProgID="Equation.DSMT4" ShapeID="_x0000_i1035" DrawAspect="Content" ObjectID="_1317145092" r:id="rId25"/>
        </w:object>
      </w:r>
      <w:r w:rsidRPr="006A16D8">
        <w:rPr>
          <w:sz w:val="20"/>
          <w:szCs w:val="20"/>
        </w:rPr>
        <w:t xml:space="preserve"> м.</w:t>
      </w:r>
    </w:p>
    <w:p w:rsidR="006A16D8" w:rsidRPr="006A16D8" w:rsidRDefault="006A16D8" w:rsidP="006A16D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6A16D8">
        <w:rPr>
          <w:sz w:val="20"/>
          <w:szCs w:val="20"/>
        </w:rPr>
        <w:t>. Для третьего участка движения ОБЯЗАТЕЛЬНО нужно записать уравнения равноускоренного (равнозамедленного) движения:</w:t>
      </w:r>
    </w:p>
    <w:p w:rsidR="006A16D8" w:rsidRPr="006A16D8" w:rsidRDefault="006A16D8" w:rsidP="006A16D8">
      <w:pPr>
        <w:spacing w:before="120"/>
        <w:jc w:val="center"/>
        <w:rPr>
          <w:sz w:val="20"/>
          <w:szCs w:val="20"/>
        </w:rPr>
      </w:pPr>
      <w:r w:rsidRPr="006A16D8">
        <w:rPr>
          <w:position w:val="-46"/>
          <w:sz w:val="20"/>
          <w:szCs w:val="20"/>
        </w:rPr>
        <w:object w:dxaOrig="3480" w:dyaOrig="1040">
          <v:shape id="_x0000_i1036" type="#_x0000_t75" style="width:174pt;height:51.75pt" o:ole="">
            <v:imagedata r:id="rId26" o:title=""/>
          </v:shape>
          <o:OLEObject Type="Embed" ProgID="Equation.DSMT4" ShapeID="_x0000_i1036" DrawAspect="Content" ObjectID="_1317145093" r:id="rId27"/>
        </w:object>
      </w:r>
    </w:p>
    <w:p w:rsidR="006A16D8" w:rsidRPr="006A16D8" w:rsidRDefault="006A16D8" w:rsidP="006A16D8">
      <w:pPr>
        <w:jc w:val="both"/>
        <w:rPr>
          <w:sz w:val="20"/>
          <w:szCs w:val="20"/>
        </w:rPr>
      </w:pPr>
      <w:r w:rsidRPr="006A16D8">
        <w:rPr>
          <w:sz w:val="20"/>
          <w:szCs w:val="20"/>
        </w:rPr>
        <w:t xml:space="preserve">Из графика видно, что в начале третьего участка </w:t>
      </w:r>
      <w:r w:rsidRPr="006A16D8">
        <w:rPr>
          <w:position w:val="-12"/>
          <w:sz w:val="20"/>
          <w:szCs w:val="20"/>
        </w:rPr>
        <w:object w:dxaOrig="760" w:dyaOrig="360">
          <v:shape id="_x0000_i1037" type="#_x0000_t75" style="width:38.25pt;height:18pt" o:ole="">
            <v:imagedata r:id="rId28" o:title=""/>
          </v:shape>
          <o:OLEObject Type="Embed" ProgID="Equation.DSMT4" ShapeID="_x0000_i1037" DrawAspect="Content" ObjectID="_1317145094" r:id="rId29"/>
        </w:object>
      </w:r>
      <w:r w:rsidRPr="006A16D8">
        <w:rPr>
          <w:sz w:val="20"/>
          <w:szCs w:val="20"/>
        </w:rPr>
        <w:t xml:space="preserve"> м/с, ускорение на третьем участке </w:t>
      </w:r>
      <w:r w:rsidRPr="006A16D8">
        <w:rPr>
          <w:position w:val="-12"/>
          <w:sz w:val="20"/>
          <w:szCs w:val="20"/>
        </w:rPr>
        <w:object w:dxaOrig="639" w:dyaOrig="360">
          <v:shape id="_x0000_i1038" type="#_x0000_t75" style="width:32.25pt;height:18pt" o:ole="">
            <v:imagedata r:id="rId30" o:title=""/>
          </v:shape>
          <o:OLEObject Type="Embed" ProgID="Equation.DSMT4" ShapeID="_x0000_i1038" DrawAspect="Content" ObjectID="_1317145095" r:id="rId31"/>
        </w:object>
      </w:r>
      <w:r w:rsidRPr="006A16D8">
        <w:rPr>
          <w:sz w:val="20"/>
          <w:szCs w:val="20"/>
        </w:rPr>
        <w:t xml:space="preserve"> м/с</w:t>
      </w:r>
      <w:r w:rsidRPr="006A16D8">
        <w:rPr>
          <w:sz w:val="20"/>
          <w:szCs w:val="20"/>
          <w:vertAlign w:val="superscript"/>
        </w:rPr>
        <w:t>2</w:t>
      </w:r>
      <w:r w:rsidRPr="006A16D8">
        <w:rPr>
          <w:sz w:val="20"/>
          <w:szCs w:val="20"/>
        </w:rPr>
        <w:t xml:space="preserve">. Зависимость координаты от времени параболическая </w:t>
      </w:r>
      <w:r w:rsidRPr="006A16D8">
        <w:rPr>
          <w:position w:val="-24"/>
          <w:sz w:val="20"/>
          <w:szCs w:val="20"/>
        </w:rPr>
        <w:object w:dxaOrig="6420" w:dyaOrig="660">
          <v:shape id="_x0000_i1039" type="#_x0000_t75" style="width:321pt;height:33pt" o:ole="">
            <v:imagedata r:id="rId32" o:title=""/>
          </v:shape>
          <o:OLEObject Type="Embed" ProgID="Equation.DSMT4" ShapeID="_x0000_i1039" DrawAspect="Content" ObjectID="_1317145096" r:id="rId33"/>
        </w:object>
      </w:r>
      <w:r w:rsidRPr="006A16D8">
        <w:rPr>
          <w:sz w:val="20"/>
          <w:szCs w:val="20"/>
        </w:rPr>
        <w:t>. Тогда в конце третьего участка (</w:t>
      </w:r>
      <w:r w:rsidRPr="006A16D8">
        <w:rPr>
          <w:sz w:val="20"/>
          <w:szCs w:val="20"/>
          <w:lang w:val="en-US"/>
        </w:rPr>
        <w:t>t</w:t>
      </w:r>
      <w:r w:rsidRPr="006A16D8">
        <w:rPr>
          <w:sz w:val="20"/>
          <w:szCs w:val="20"/>
          <w:vertAlign w:val="subscript"/>
        </w:rPr>
        <w:t>3</w:t>
      </w:r>
      <w:r w:rsidRPr="006A16D8">
        <w:rPr>
          <w:sz w:val="20"/>
          <w:szCs w:val="20"/>
        </w:rPr>
        <w:t xml:space="preserve">=4 </w:t>
      </w:r>
      <w:r w:rsidRPr="006A16D8">
        <w:rPr>
          <w:sz w:val="20"/>
          <w:szCs w:val="20"/>
          <w:lang w:val="en-US"/>
        </w:rPr>
        <w:t>c</w:t>
      </w:r>
      <w:r w:rsidRPr="006A16D8">
        <w:rPr>
          <w:sz w:val="20"/>
          <w:szCs w:val="20"/>
        </w:rPr>
        <w:t xml:space="preserve">) </w:t>
      </w:r>
      <w:r w:rsidRPr="006A16D8">
        <w:rPr>
          <w:position w:val="-10"/>
          <w:sz w:val="20"/>
          <w:szCs w:val="20"/>
        </w:rPr>
        <w:object w:dxaOrig="2400" w:dyaOrig="320">
          <v:shape id="_x0000_i1040" type="#_x0000_t75" style="width:120pt;height:15.75pt" o:ole="">
            <v:imagedata r:id="rId34" o:title=""/>
          </v:shape>
          <o:OLEObject Type="Embed" ProgID="Equation.DSMT4" ShapeID="_x0000_i1040" DrawAspect="Content" ObjectID="_1317145097" r:id="rId35"/>
        </w:object>
      </w:r>
      <w:r w:rsidRPr="006A16D8">
        <w:rPr>
          <w:sz w:val="20"/>
          <w:szCs w:val="20"/>
        </w:rPr>
        <w:t xml:space="preserve"> м/с, координата </w:t>
      </w:r>
      <w:r w:rsidRPr="006A16D8">
        <w:rPr>
          <w:position w:val="-10"/>
          <w:sz w:val="20"/>
          <w:szCs w:val="20"/>
        </w:rPr>
        <w:object w:dxaOrig="2480" w:dyaOrig="360">
          <v:shape id="_x0000_i1041" type="#_x0000_t75" style="width:123.75pt;height:18pt" o:ole="">
            <v:imagedata r:id="rId36" o:title=""/>
          </v:shape>
          <o:OLEObject Type="Embed" ProgID="Equation.DSMT4" ShapeID="_x0000_i1041" DrawAspect="Content" ObjectID="_1317145098" r:id="rId37"/>
        </w:object>
      </w:r>
      <w:r w:rsidRPr="006A16D8">
        <w:rPr>
          <w:sz w:val="20"/>
          <w:szCs w:val="20"/>
        </w:rPr>
        <w:t xml:space="preserve"> м.</w:t>
      </w:r>
    </w:p>
    <w:p w:rsidR="006A16D8" w:rsidRPr="006A16D8" w:rsidRDefault="006A16D8" w:rsidP="006A16D8">
      <w:pPr>
        <w:spacing w:before="120"/>
        <w:jc w:val="center"/>
        <w:rPr>
          <w:sz w:val="20"/>
          <w:szCs w:val="20"/>
        </w:rPr>
      </w:pPr>
      <w:r w:rsidRPr="006A16D8">
        <w:rPr>
          <w:noProof/>
          <w:sz w:val="20"/>
          <w:szCs w:val="20"/>
        </w:rPr>
        <w:drawing>
          <wp:inline distT="0" distB="0" distL="0" distR="0">
            <wp:extent cx="4114800" cy="3343275"/>
            <wp:effectExtent l="0" t="0" r="0" b="0"/>
            <wp:docPr id="149" name="Объект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476EE" w:rsidRPr="006A16D8" w:rsidRDefault="00B476EE" w:rsidP="006A16D8">
      <w:pPr>
        <w:rPr>
          <w:sz w:val="20"/>
          <w:szCs w:val="20"/>
        </w:rPr>
      </w:pPr>
    </w:p>
    <w:sectPr w:rsidR="00B476EE" w:rsidRPr="006A16D8" w:rsidSect="006A16D8">
      <w:pgSz w:w="11906" w:h="16838"/>
      <w:pgMar w:top="0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16D8"/>
    <w:rsid w:val="00640CB8"/>
    <w:rsid w:val="006A16D8"/>
    <w:rsid w:val="00B476EE"/>
    <w:rsid w:val="00BE5F4F"/>
    <w:rsid w:val="00E37DC2"/>
    <w:rsid w:val="00ED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chart" Target="charts/chart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093896713615021"/>
          <c:y val="6.0869565217391335E-2"/>
          <c:w val="0.852112676056338"/>
          <c:h val="0.87826086956521743"/>
        </c:manualLayout>
      </c:layout>
      <c:lineChart>
        <c:grouping val="standard"/>
        <c:ser>
          <c:idx val="0"/>
          <c:order val="0"/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Лист1!$A:$A</c:f>
              <c:numCache>
                <c:formatCode>General</c:formatCode>
                <c:ptCount val="6553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0.79999999999999993</c:v>
                </c:pt>
                <c:pt idx="9">
                  <c:v>0.9</c:v>
                </c:pt>
                <c:pt idx="10">
                  <c:v>0.99999999999999989</c:v>
                </c:pt>
                <c:pt idx="11">
                  <c:v>1.0999999999999985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1.7000000000000008</c:v>
                </c:pt>
                <c:pt idx="18">
                  <c:v>1.8000000000000005</c:v>
                </c:pt>
                <c:pt idx="19">
                  <c:v>1.9000000000000015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2.8000000000000007</c:v>
                </c:pt>
                <c:pt idx="29">
                  <c:v>2.9000000000000008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3.3000000000000007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3.7000000000000042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</c:numCache>
            </c:numRef>
          </c:cat>
          <c:val>
            <c:numRef>
              <c:f>Лист1!$B$1:$B$41</c:f>
              <c:numCache>
                <c:formatCode>General</c:formatCode>
                <c:ptCount val="41"/>
                <c:pt idx="0">
                  <c:v>0</c:v>
                </c:pt>
                <c:pt idx="1">
                  <c:v>0.19000000000000006</c:v>
                </c:pt>
                <c:pt idx="2">
                  <c:v>0.36000000000000032</c:v>
                </c:pt>
                <c:pt idx="3">
                  <c:v>0.51</c:v>
                </c:pt>
                <c:pt idx="4">
                  <c:v>0.64000000000000079</c:v>
                </c:pt>
                <c:pt idx="5">
                  <c:v>0.75000000000000078</c:v>
                </c:pt>
                <c:pt idx="6">
                  <c:v>0.84000000000000064</c:v>
                </c:pt>
                <c:pt idx="7">
                  <c:v>0.90999999999999992</c:v>
                </c:pt>
                <c:pt idx="8">
                  <c:v>0.96000000000000063</c:v>
                </c:pt>
                <c:pt idx="9">
                  <c:v>0.99</c:v>
                </c:pt>
                <c:pt idx="10">
                  <c:v>1</c:v>
                </c:pt>
                <c:pt idx="11">
                  <c:v>0.99</c:v>
                </c:pt>
                <c:pt idx="12">
                  <c:v>0.96000000000000063</c:v>
                </c:pt>
                <c:pt idx="13">
                  <c:v>0.90999999999999992</c:v>
                </c:pt>
                <c:pt idx="14">
                  <c:v>0.84000000000000052</c:v>
                </c:pt>
                <c:pt idx="15">
                  <c:v>0.75000000000000033</c:v>
                </c:pt>
                <c:pt idx="16">
                  <c:v>0.64000000000000035</c:v>
                </c:pt>
                <c:pt idx="17">
                  <c:v>0.50999999999999934</c:v>
                </c:pt>
                <c:pt idx="18">
                  <c:v>0.36000000000000004</c:v>
                </c:pt>
                <c:pt idx="19">
                  <c:v>0.18999999999999942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spPr>
            <a:ln w="254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Лист1!$A:$A</c:f>
              <c:numCache>
                <c:formatCode>General</c:formatCode>
                <c:ptCount val="6553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0.79999999999999993</c:v>
                </c:pt>
                <c:pt idx="9">
                  <c:v>0.9</c:v>
                </c:pt>
                <c:pt idx="10">
                  <c:v>0.99999999999999989</c:v>
                </c:pt>
                <c:pt idx="11">
                  <c:v>1.0999999999999985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1.7000000000000008</c:v>
                </c:pt>
                <c:pt idx="18">
                  <c:v>1.8000000000000005</c:v>
                </c:pt>
                <c:pt idx="19">
                  <c:v>1.9000000000000015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2.8000000000000007</c:v>
                </c:pt>
                <c:pt idx="29">
                  <c:v>2.9000000000000008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3.3000000000000007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3.7000000000000042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</c:numCache>
            </c:numRef>
          </c:cat>
          <c:val>
            <c:numRef>
              <c:f>Лист1!$C$1:$C$41</c:f>
              <c:numCache>
                <c:formatCode>General</c:formatCode>
                <c:ptCount val="41"/>
                <c:pt idx="20">
                  <c:v>0</c:v>
                </c:pt>
                <c:pt idx="21">
                  <c:v>-0.20000000000000109</c:v>
                </c:pt>
                <c:pt idx="22">
                  <c:v>-0.4000000000000013</c:v>
                </c:pt>
                <c:pt idx="23">
                  <c:v>-0.60000000000000164</c:v>
                </c:pt>
                <c:pt idx="24">
                  <c:v>-0.8000000000000016</c:v>
                </c:pt>
                <c:pt idx="25">
                  <c:v>-1.000000000000002</c:v>
                </c:pt>
                <c:pt idx="26">
                  <c:v>-1.200000000000002</c:v>
                </c:pt>
                <c:pt idx="27">
                  <c:v>-1.4000000000000019</c:v>
                </c:pt>
                <c:pt idx="28">
                  <c:v>-1.6000000000000023</c:v>
                </c:pt>
                <c:pt idx="29">
                  <c:v>-1.8000000000000025</c:v>
                </c:pt>
                <c:pt idx="30">
                  <c:v>-2.0000000000000031</c:v>
                </c:pt>
              </c:numCache>
            </c:numRef>
          </c:val>
        </c:ser>
        <c:ser>
          <c:idx val="2"/>
          <c:order val="2"/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Лист1!$A:$A</c:f>
              <c:numCache>
                <c:formatCode>General</c:formatCode>
                <c:ptCount val="6553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0.79999999999999993</c:v>
                </c:pt>
                <c:pt idx="9">
                  <c:v>0.9</c:v>
                </c:pt>
                <c:pt idx="10">
                  <c:v>0.99999999999999989</c:v>
                </c:pt>
                <c:pt idx="11">
                  <c:v>1.0999999999999985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1.7000000000000008</c:v>
                </c:pt>
                <c:pt idx="18">
                  <c:v>1.8000000000000005</c:v>
                </c:pt>
                <c:pt idx="19">
                  <c:v>1.9000000000000015</c:v>
                </c:pt>
                <c:pt idx="20">
                  <c:v>2.0000000000000004</c:v>
                </c:pt>
                <c:pt idx="21">
                  <c:v>2.1000000000000005</c:v>
                </c:pt>
                <c:pt idx="22">
                  <c:v>2.2000000000000006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2.5000000000000009</c:v>
                </c:pt>
                <c:pt idx="26">
                  <c:v>2.600000000000001</c:v>
                </c:pt>
                <c:pt idx="27">
                  <c:v>2.7000000000000011</c:v>
                </c:pt>
                <c:pt idx="28">
                  <c:v>2.8000000000000007</c:v>
                </c:pt>
                <c:pt idx="29">
                  <c:v>2.9000000000000008</c:v>
                </c:pt>
                <c:pt idx="30">
                  <c:v>3.0000000000000013</c:v>
                </c:pt>
                <c:pt idx="31">
                  <c:v>3.1000000000000014</c:v>
                </c:pt>
                <c:pt idx="32">
                  <c:v>3.2000000000000015</c:v>
                </c:pt>
                <c:pt idx="33">
                  <c:v>3.3000000000000007</c:v>
                </c:pt>
                <c:pt idx="34">
                  <c:v>3.4000000000000017</c:v>
                </c:pt>
                <c:pt idx="35">
                  <c:v>3.5000000000000018</c:v>
                </c:pt>
                <c:pt idx="36">
                  <c:v>3.6000000000000019</c:v>
                </c:pt>
                <c:pt idx="37">
                  <c:v>3.7000000000000042</c:v>
                </c:pt>
                <c:pt idx="38">
                  <c:v>3.800000000000002</c:v>
                </c:pt>
                <c:pt idx="39">
                  <c:v>3.9000000000000021</c:v>
                </c:pt>
                <c:pt idx="40">
                  <c:v>4.0000000000000018</c:v>
                </c:pt>
              </c:numCache>
            </c:numRef>
          </c:cat>
          <c:val>
            <c:numRef>
              <c:f>Лист1!$D$1:$D$41</c:f>
              <c:numCache>
                <c:formatCode>General</c:formatCode>
                <c:ptCount val="41"/>
                <c:pt idx="30">
                  <c:v>-2.0000000000000036</c:v>
                </c:pt>
                <c:pt idx="31">
                  <c:v>-2.1900000000000031</c:v>
                </c:pt>
                <c:pt idx="32">
                  <c:v>-2.360000000000003</c:v>
                </c:pt>
                <c:pt idx="33">
                  <c:v>-2.5100000000000007</c:v>
                </c:pt>
                <c:pt idx="34">
                  <c:v>-2.6400000000000032</c:v>
                </c:pt>
                <c:pt idx="35">
                  <c:v>-2.7500000000000018</c:v>
                </c:pt>
                <c:pt idx="36">
                  <c:v>-2.8400000000000007</c:v>
                </c:pt>
                <c:pt idx="37">
                  <c:v>-2.9099999999999997</c:v>
                </c:pt>
                <c:pt idx="38">
                  <c:v>-2.9600000000000009</c:v>
                </c:pt>
                <c:pt idx="39">
                  <c:v>-2.9899999999999998</c:v>
                </c:pt>
                <c:pt idx="40">
                  <c:v>-3</c:v>
                </c:pt>
              </c:numCache>
            </c:numRef>
          </c:val>
        </c:ser>
        <c:marker val="1"/>
        <c:axId val="72104192"/>
        <c:axId val="73498624"/>
      </c:lineChart>
      <c:catAx>
        <c:axId val="7210419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498624"/>
        <c:crosses val="autoZero"/>
        <c:auto val="1"/>
        <c:lblAlgn val="ctr"/>
        <c:lblOffset val="100"/>
        <c:tickLblSkip val="5"/>
        <c:tickMarkSkip val="5"/>
      </c:catAx>
      <c:valAx>
        <c:axId val="73498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104192"/>
        <c:crosses val="autoZero"/>
        <c:crossBetween val="midCat"/>
      </c:valAx>
      <c:spPr>
        <a:solidFill>
          <a:srgbClr val="FFFFFF"/>
        </a:solidFill>
        <a:ln w="25400">
          <a:solidFill>
            <a:srgbClr val="FF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Home</cp:lastModifiedBy>
  <cp:revision>2</cp:revision>
  <dcterms:created xsi:type="dcterms:W3CDTF">2009-10-15T17:51:00Z</dcterms:created>
  <dcterms:modified xsi:type="dcterms:W3CDTF">2009-10-15T17:51:00Z</dcterms:modified>
</cp:coreProperties>
</file>